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169" w:rsidRPr="00D96169" w:rsidRDefault="00D96169" w:rsidP="00D96169">
      <w:pPr>
        <w:pStyle w:val="Default"/>
        <w:ind w:left="4320"/>
        <w:rPr>
          <w:sz w:val="20"/>
          <w:szCs w:val="20"/>
        </w:rPr>
      </w:pPr>
      <w:bookmarkStart w:id="0" w:name="_GoBack"/>
      <w:bookmarkEnd w:id="0"/>
      <w:r w:rsidRPr="00D96169">
        <w:rPr>
          <w:sz w:val="20"/>
          <w:szCs w:val="20"/>
        </w:rPr>
        <w:t xml:space="preserve">Name _________________________________________ </w:t>
      </w:r>
      <w:proofErr w:type="spellStart"/>
      <w:r w:rsidRPr="00D96169">
        <w:rPr>
          <w:sz w:val="20"/>
          <w:szCs w:val="20"/>
        </w:rPr>
        <w:t>Pd</w:t>
      </w:r>
      <w:proofErr w:type="spellEnd"/>
      <w:r w:rsidRPr="00D96169">
        <w:rPr>
          <w:sz w:val="20"/>
          <w:szCs w:val="20"/>
        </w:rPr>
        <w:t xml:space="preserve"> ___</w:t>
      </w:r>
    </w:p>
    <w:p w:rsidR="00D96169" w:rsidRDefault="00D96169" w:rsidP="00D96169">
      <w:pPr>
        <w:pStyle w:val="Default"/>
        <w:jc w:val="center"/>
        <w:rPr>
          <w:b/>
          <w:bCs/>
          <w:sz w:val="31"/>
          <w:szCs w:val="31"/>
        </w:rPr>
      </w:pPr>
    </w:p>
    <w:p w:rsidR="00D96169" w:rsidRDefault="00D96169" w:rsidP="00D96169">
      <w:pPr>
        <w:pStyle w:val="Default"/>
        <w:jc w:val="center"/>
        <w:rPr>
          <w:sz w:val="31"/>
          <w:szCs w:val="31"/>
        </w:rPr>
      </w:pPr>
      <w:r>
        <w:rPr>
          <w:b/>
          <w:bCs/>
          <w:sz w:val="31"/>
          <w:szCs w:val="31"/>
        </w:rPr>
        <w:t>Peppered Moth Simulation</w:t>
      </w:r>
    </w:p>
    <w:p w:rsidR="00923284" w:rsidRDefault="00923284" w:rsidP="00D96169">
      <w:pPr>
        <w:pStyle w:val="Default"/>
        <w:rPr>
          <w:sz w:val="23"/>
          <w:szCs w:val="23"/>
        </w:rPr>
      </w:pPr>
    </w:p>
    <w:p w:rsidR="00D96169" w:rsidRDefault="00D96169" w:rsidP="00D96169">
      <w:pPr>
        <w:pStyle w:val="Default"/>
        <w:rPr>
          <w:sz w:val="23"/>
          <w:szCs w:val="23"/>
        </w:rPr>
      </w:pPr>
      <w:r>
        <w:rPr>
          <w:sz w:val="23"/>
          <w:szCs w:val="23"/>
        </w:rPr>
        <w:t xml:space="preserve">When a population of organisms adapts in response to pollution, it is called </w:t>
      </w:r>
      <w:r>
        <w:rPr>
          <w:b/>
          <w:bCs/>
          <w:i/>
          <w:iCs/>
          <w:sz w:val="23"/>
          <w:szCs w:val="23"/>
        </w:rPr>
        <w:t xml:space="preserve">Industrial </w:t>
      </w:r>
      <w:proofErr w:type="spellStart"/>
      <w:r>
        <w:rPr>
          <w:b/>
          <w:bCs/>
          <w:i/>
          <w:iCs/>
          <w:sz w:val="23"/>
          <w:szCs w:val="23"/>
        </w:rPr>
        <w:t>Melanism</w:t>
      </w:r>
      <w:proofErr w:type="spellEnd"/>
      <w:r>
        <w:rPr>
          <w:sz w:val="23"/>
          <w:szCs w:val="23"/>
        </w:rPr>
        <w:t xml:space="preserve">. In Manchester, England from 1845 to 1890, rapid industrial </w:t>
      </w:r>
      <w:proofErr w:type="spellStart"/>
      <w:r>
        <w:rPr>
          <w:sz w:val="23"/>
          <w:szCs w:val="23"/>
        </w:rPr>
        <w:t>melanism</w:t>
      </w:r>
      <w:proofErr w:type="spellEnd"/>
      <w:r>
        <w:rPr>
          <w:sz w:val="23"/>
          <w:szCs w:val="23"/>
        </w:rPr>
        <w:t xml:space="preserve"> occurred in populations of peppered moths. Prior to the industrial revolution, tree trunks in the forest around Manchester were light in color because of lichens. Most peppered moths in the area were light colored with dark spots. However, as the industrial revolution progressed, tree trunks became covered with soot and turned dark. During a 45-year period, the dark variety of the peppered moth became more common. </w:t>
      </w:r>
    </w:p>
    <w:p w:rsidR="00923284" w:rsidRDefault="00923284" w:rsidP="00D96169">
      <w:pPr>
        <w:pStyle w:val="Default"/>
        <w:rPr>
          <w:sz w:val="23"/>
          <w:szCs w:val="23"/>
        </w:rPr>
      </w:pPr>
    </w:p>
    <w:p w:rsidR="00D96169" w:rsidRDefault="00D96169" w:rsidP="00D96169">
      <w:pPr>
        <w:pStyle w:val="Default"/>
        <w:rPr>
          <w:sz w:val="23"/>
          <w:szCs w:val="23"/>
        </w:rPr>
      </w:pPr>
      <w:r>
        <w:rPr>
          <w:sz w:val="23"/>
          <w:szCs w:val="23"/>
        </w:rPr>
        <w:t xml:space="preserve">In general, birds in the area hunted the moths for food. The camouflage of the moths plays an important role in determining whether the birds could see and hunt their prey. </w:t>
      </w:r>
    </w:p>
    <w:p w:rsidR="00D96169" w:rsidRDefault="00D96169" w:rsidP="00D96169">
      <w:pPr>
        <w:pStyle w:val="Default"/>
        <w:rPr>
          <w:sz w:val="23"/>
          <w:szCs w:val="23"/>
        </w:rPr>
      </w:pPr>
    </w:p>
    <w:p w:rsidR="00D96169" w:rsidRDefault="00D96169" w:rsidP="00D96169">
      <w:pPr>
        <w:jc w:val="center"/>
      </w:pPr>
      <w:r>
        <w:rPr>
          <w:noProof/>
          <w:lang w:val="es-ES" w:eastAsia="es-ES"/>
        </w:rPr>
        <w:drawing>
          <wp:inline distT="0" distB="0" distL="0" distR="0">
            <wp:extent cx="5989045" cy="17534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89045" cy="1753406"/>
                    </a:xfrm>
                    <a:prstGeom prst="rect">
                      <a:avLst/>
                    </a:prstGeom>
                    <a:noFill/>
                    <a:ln>
                      <a:noFill/>
                    </a:ln>
                  </pic:spPr>
                </pic:pic>
              </a:graphicData>
            </a:graphic>
          </wp:inline>
        </w:drawing>
      </w:r>
    </w:p>
    <w:p w:rsidR="00D96169" w:rsidRDefault="00D96169" w:rsidP="00D96169">
      <w:pPr>
        <w:pStyle w:val="Default"/>
        <w:rPr>
          <w:b/>
          <w:bCs/>
          <w:sz w:val="25"/>
          <w:szCs w:val="25"/>
        </w:rPr>
      </w:pPr>
      <w:r>
        <w:t xml:space="preserve"> </w:t>
      </w:r>
      <w:r>
        <w:rPr>
          <w:b/>
          <w:bCs/>
          <w:sz w:val="25"/>
          <w:szCs w:val="25"/>
        </w:rPr>
        <w:t xml:space="preserve">Procedure: </w:t>
      </w:r>
    </w:p>
    <w:p w:rsidR="00D96169" w:rsidRDefault="00D96169" w:rsidP="00D96169">
      <w:pPr>
        <w:pStyle w:val="Default"/>
        <w:rPr>
          <w:sz w:val="25"/>
          <w:szCs w:val="25"/>
        </w:rPr>
      </w:pPr>
    </w:p>
    <w:p w:rsidR="00D96169" w:rsidRDefault="00D96169" w:rsidP="00D96169">
      <w:pPr>
        <w:pStyle w:val="Default"/>
        <w:rPr>
          <w:sz w:val="23"/>
          <w:szCs w:val="23"/>
        </w:rPr>
      </w:pPr>
      <w:r>
        <w:rPr>
          <w:sz w:val="23"/>
          <w:szCs w:val="23"/>
        </w:rPr>
        <w:t xml:space="preserve">1. Assign the following jobs to different members in the group: game warden, recorder, and bird that eats the moths (predator). The rest of the group will act as monitors to make sure the procedure is followed. </w:t>
      </w:r>
    </w:p>
    <w:p w:rsidR="00D96169" w:rsidRDefault="00D96169" w:rsidP="00D96169">
      <w:pPr>
        <w:pStyle w:val="Default"/>
        <w:rPr>
          <w:sz w:val="23"/>
          <w:szCs w:val="23"/>
        </w:rPr>
      </w:pPr>
    </w:p>
    <w:p w:rsidR="00D96169" w:rsidRDefault="00D96169" w:rsidP="00D96169">
      <w:pPr>
        <w:pStyle w:val="Default"/>
        <w:rPr>
          <w:sz w:val="23"/>
          <w:szCs w:val="23"/>
        </w:rPr>
      </w:pPr>
      <w:r>
        <w:rPr>
          <w:sz w:val="23"/>
          <w:szCs w:val="23"/>
        </w:rPr>
        <w:t xml:space="preserve">2. Place newspaper sheets on the table, and have game warden spread 30 newspaper shapes and 30 black construction paper shapes randomly over the surface while the “predator” isn't looking. These shapes represent the beginning population of moths in the environment. Record these numbers on your data table. </w:t>
      </w:r>
    </w:p>
    <w:p w:rsidR="00D96169" w:rsidRDefault="00D96169" w:rsidP="00D96169">
      <w:pPr>
        <w:pStyle w:val="Default"/>
        <w:spacing w:after="150"/>
        <w:rPr>
          <w:sz w:val="23"/>
          <w:szCs w:val="23"/>
        </w:rPr>
      </w:pPr>
      <w:r>
        <w:rPr>
          <w:sz w:val="23"/>
          <w:szCs w:val="23"/>
        </w:rPr>
        <w:t xml:space="preserve">3. When the game warden says, “GO!” the predators should turn around and eat as many moths (shapes) as they can in 15 seconds. </w:t>
      </w:r>
      <w:r>
        <w:rPr>
          <w:b/>
          <w:bCs/>
          <w:sz w:val="23"/>
          <w:szCs w:val="23"/>
        </w:rPr>
        <w:t xml:space="preserve">PREDATORS CAN PICK UP ONLY ONE PIECE AT A TIME, USING ONLY ONE HAND. </w:t>
      </w:r>
      <w:r>
        <w:rPr>
          <w:sz w:val="23"/>
          <w:szCs w:val="23"/>
        </w:rPr>
        <w:t xml:space="preserve">No scooping or grabbing of several moths should be allowed. </w:t>
      </w:r>
    </w:p>
    <w:p w:rsidR="00D96169" w:rsidRDefault="00D96169" w:rsidP="00D96169">
      <w:pPr>
        <w:pStyle w:val="Default"/>
        <w:spacing w:after="150"/>
        <w:rPr>
          <w:sz w:val="23"/>
          <w:szCs w:val="23"/>
        </w:rPr>
      </w:pPr>
      <w:r>
        <w:rPr>
          <w:sz w:val="23"/>
          <w:szCs w:val="23"/>
        </w:rPr>
        <w:t xml:space="preserve">4. After the first predation is completed, calculate the number of surviving moths and record in the data table. </w:t>
      </w:r>
    </w:p>
    <w:p w:rsidR="00D96169" w:rsidRDefault="00D96169" w:rsidP="00D96169">
      <w:pPr>
        <w:pStyle w:val="Default"/>
        <w:spacing w:after="150"/>
        <w:rPr>
          <w:sz w:val="23"/>
          <w:szCs w:val="23"/>
        </w:rPr>
      </w:pPr>
      <w:r>
        <w:rPr>
          <w:sz w:val="23"/>
          <w:szCs w:val="23"/>
        </w:rPr>
        <w:t xml:space="preserve">5. The survivors reproduce. The total organisms in generation 2 can be calculated by doubling the number of survivors. This means that if 10 survived and reproduced the total in generation 2 would be 20. Record this number in the data table. </w:t>
      </w:r>
    </w:p>
    <w:p w:rsidR="00D96169" w:rsidRDefault="00D96169" w:rsidP="00D96169">
      <w:pPr>
        <w:pStyle w:val="Default"/>
        <w:spacing w:after="150"/>
        <w:rPr>
          <w:sz w:val="23"/>
          <w:szCs w:val="23"/>
        </w:rPr>
      </w:pPr>
      <w:r>
        <w:rPr>
          <w:sz w:val="23"/>
          <w:szCs w:val="23"/>
        </w:rPr>
        <w:t xml:space="preserve">6. Have the game warden spread the correct number (total of generation 2 calculated in previous step) of newspaper shapes and black construction paper shapes randomly over the surface while the “predator” isn't looking. </w:t>
      </w:r>
    </w:p>
    <w:p w:rsidR="00D96169" w:rsidRDefault="00D96169" w:rsidP="00D96169">
      <w:pPr>
        <w:pStyle w:val="Default"/>
        <w:spacing w:after="150"/>
        <w:rPr>
          <w:sz w:val="23"/>
          <w:szCs w:val="23"/>
        </w:rPr>
      </w:pPr>
      <w:r>
        <w:rPr>
          <w:sz w:val="23"/>
          <w:szCs w:val="23"/>
        </w:rPr>
        <w:t xml:space="preserve">7. Repeat steps 3–5 for the next generation. Record your information in your data table. </w:t>
      </w:r>
    </w:p>
    <w:p w:rsidR="00D96169" w:rsidRDefault="00D96169" w:rsidP="00D96169">
      <w:pPr>
        <w:pStyle w:val="Default"/>
        <w:spacing w:after="150"/>
        <w:rPr>
          <w:sz w:val="23"/>
          <w:szCs w:val="23"/>
        </w:rPr>
      </w:pPr>
      <w:r>
        <w:rPr>
          <w:sz w:val="23"/>
          <w:szCs w:val="23"/>
        </w:rPr>
        <w:t xml:space="preserve">8. Repeat the steps above using black construction paper as the background instead of newspaper. </w:t>
      </w:r>
    </w:p>
    <w:p w:rsidR="00D96169" w:rsidRDefault="00D96169" w:rsidP="00D96169">
      <w:pPr>
        <w:pStyle w:val="Default"/>
        <w:rPr>
          <w:sz w:val="23"/>
          <w:szCs w:val="23"/>
        </w:rPr>
      </w:pPr>
      <w:r>
        <w:rPr>
          <w:sz w:val="23"/>
          <w:szCs w:val="23"/>
        </w:rPr>
        <w:t xml:space="preserve">9. Complete the discussion question below. </w:t>
      </w:r>
    </w:p>
    <w:p w:rsidR="00D96169" w:rsidRDefault="00D96169" w:rsidP="00D96169">
      <w:pPr>
        <w:jc w:val="center"/>
      </w:pPr>
      <w:r>
        <w:rPr>
          <w:noProof/>
          <w:lang w:val="es-ES" w:eastAsia="es-ES"/>
        </w:rPr>
        <w:lastRenderedPageBreak/>
        <w:drawing>
          <wp:inline distT="0" distB="0" distL="0" distR="0">
            <wp:extent cx="5722620" cy="45759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2620" cy="4575973"/>
                    </a:xfrm>
                    <a:prstGeom prst="rect">
                      <a:avLst/>
                    </a:prstGeom>
                    <a:noFill/>
                    <a:ln>
                      <a:noFill/>
                    </a:ln>
                  </pic:spPr>
                </pic:pic>
              </a:graphicData>
            </a:graphic>
          </wp:inline>
        </w:drawing>
      </w:r>
    </w:p>
    <w:p w:rsidR="00D96169" w:rsidRDefault="00D96169" w:rsidP="00D96169">
      <w:pPr>
        <w:pStyle w:val="Default"/>
        <w:rPr>
          <w:b/>
          <w:bCs/>
          <w:sz w:val="25"/>
          <w:szCs w:val="25"/>
        </w:rPr>
      </w:pPr>
      <w:r>
        <w:rPr>
          <w:b/>
          <w:bCs/>
          <w:sz w:val="25"/>
          <w:szCs w:val="25"/>
        </w:rPr>
        <w:t xml:space="preserve">Conclusions: </w:t>
      </w:r>
    </w:p>
    <w:p w:rsidR="00923284" w:rsidRPr="00923284" w:rsidRDefault="00923284" w:rsidP="00D96169">
      <w:pPr>
        <w:pStyle w:val="Default"/>
        <w:rPr>
          <w:sz w:val="16"/>
          <w:szCs w:val="16"/>
        </w:rPr>
      </w:pPr>
    </w:p>
    <w:p w:rsidR="00D96169" w:rsidRDefault="00D96169" w:rsidP="00D96169">
      <w:pPr>
        <w:pStyle w:val="Default"/>
        <w:rPr>
          <w:sz w:val="23"/>
          <w:szCs w:val="23"/>
        </w:rPr>
      </w:pPr>
      <w:r>
        <w:rPr>
          <w:sz w:val="22"/>
          <w:szCs w:val="22"/>
        </w:rPr>
        <w:t xml:space="preserve">1. </w:t>
      </w:r>
      <w:r>
        <w:rPr>
          <w:sz w:val="23"/>
          <w:szCs w:val="23"/>
        </w:rPr>
        <w:t xml:space="preserve">Which color moths are most fit for an unpolluted environment? Use your results to support your answer. </w:t>
      </w:r>
    </w:p>
    <w:p w:rsidR="00D96169" w:rsidRDefault="00D96169" w:rsidP="00D96169">
      <w:pPr>
        <w:pStyle w:val="Default"/>
        <w:rPr>
          <w:sz w:val="23"/>
          <w:szCs w:val="23"/>
        </w:rPr>
      </w:pPr>
    </w:p>
    <w:p w:rsidR="00923284" w:rsidRDefault="00923284" w:rsidP="00D96169">
      <w:pPr>
        <w:pStyle w:val="Default"/>
        <w:rPr>
          <w:sz w:val="23"/>
          <w:szCs w:val="23"/>
        </w:rPr>
      </w:pPr>
    </w:p>
    <w:p w:rsidR="00923284" w:rsidRDefault="00923284" w:rsidP="00D96169">
      <w:pPr>
        <w:pStyle w:val="Default"/>
        <w:rPr>
          <w:sz w:val="23"/>
          <w:szCs w:val="23"/>
        </w:rPr>
      </w:pPr>
    </w:p>
    <w:p w:rsidR="00D96169" w:rsidRDefault="00D96169" w:rsidP="00D96169">
      <w:pPr>
        <w:pStyle w:val="Default"/>
        <w:rPr>
          <w:sz w:val="23"/>
          <w:szCs w:val="23"/>
        </w:rPr>
      </w:pPr>
      <w:r>
        <w:rPr>
          <w:sz w:val="22"/>
          <w:szCs w:val="22"/>
        </w:rPr>
        <w:t xml:space="preserve">2. </w:t>
      </w:r>
      <w:r>
        <w:rPr>
          <w:sz w:val="23"/>
          <w:szCs w:val="23"/>
        </w:rPr>
        <w:t xml:space="preserve">Which color moths are most fit for a polluted environment? Use your results to support your answer. </w:t>
      </w:r>
    </w:p>
    <w:p w:rsidR="00D96169" w:rsidRDefault="00D96169" w:rsidP="00D96169">
      <w:pPr>
        <w:pStyle w:val="Default"/>
        <w:rPr>
          <w:sz w:val="23"/>
          <w:szCs w:val="23"/>
        </w:rPr>
      </w:pPr>
    </w:p>
    <w:p w:rsidR="00923284" w:rsidRDefault="00923284" w:rsidP="00D96169">
      <w:pPr>
        <w:pStyle w:val="Default"/>
        <w:rPr>
          <w:sz w:val="23"/>
          <w:szCs w:val="23"/>
        </w:rPr>
      </w:pPr>
    </w:p>
    <w:p w:rsidR="00923284" w:rsidRDefault="00923284" w:rsidP="00D96169">
      <w:pPr>
        <w:pStyle w:val="Default"/>
        <w:rPr>
          <w:sz w:val="23"/>
          <w:szCs w:val="23"/>
        </w:rPr>
      </w:pPr>
    </w:p>
    <w:p w:rsidR="00923284" w:rsidRDefault="00923284" w:rsidP="00D96169">
      <w:pPr>
        <w:pStyle w:val="Default"/>
        <w:rPr>
          <w:sz w:val="23"/>
          <w:szCs w:val="23"/>
        </w:rPr>
      </w:pPr>
    </w:p>
    <w:p w:rsidR="00D96169" w:rsidRDefault="00D96169" w:rsidP="00D96169">
      <w:pPr>
        <w:pStyle w:val="Default"/>
        <w:rPr>
          <w:sz w:val="23"/>
          <w:szCs w:val="23"/>
        </w:rPr>
      </w:pPr>
      <w:r>
        <w:rPr>
          <w:sz w:val="22"/>
          <w:szCs w:val="22"/>
        </w:rPr>
        <w:t xml:space="preserve">3. </w:t>
      </w:r>
      <w:r>
        <w:rPr>
          <w:sz w:val="23"/>
          <w:szCs w:val="23"/>
        </w:rPr>
        <w:t xml:space="preserve">What variations existed in the moth population? </w:t>
      </w:r>
    </w:p>
    <w:p w:rsidR="00D96169" w:rsidRDefault="00D96169" w:rsidP="00D96169">
      <w:pPr>
        <w:pStyle w:val="Default"/>
        <w:rPr>
          <w:sz w:val="23"/>
          <w:szCs w:val="23"/>
        </w:rPr>
      </w:pPr>
    </w:p>
    <w:p w:rsidR="00923284" w:rsidRDefault="00923284" w:rsidP="00D96169">
      <w:pPr>
        <w:pStyle w:val="Default"/>
        <w:rPr>
          <w:sz w:val="23"/>
          <w:szCs w:val="23"/>
        </w:rPr>
      </w:pPr>
    </w:p>
    <w:p w:rsidR="00D96169" w:rsidRDefault="00D96169" w:rsidP="00D96169">
      <w:pPr>
        <w:pStyle w:val="Default"/>
        <w:rPr>
          <w:sz w:val="23"/>
          <w:szCs w:val="23"/>
        </w:rPr>
      </w:pPr>
      <w:r>
        <w:rPr>
          <w:sz w:val="23"/>
          <w:szCs w:val="23"/>
        </w:rPr>
        <w:t xml:space="preserve">4. Was there differential reproductive success in the moth population? Explain. </w:t>
      </w:r>
    </w:p>
    <w:p w:rsidR="00D96169" w:rsidRDefault="00D96169" w:rsidP="00D96169">
      <w:pPr>
        <w:pStyle w:val="Default"/>
        <w:rPr>
          <w:sz w:val="23"/>
          <w:szCs w:val="23"/>
        </w:rPr>
      </w:pPr>
    </w:p>
    <w:p w:rsidR="00923284" w:rsidRDefault="00923284" w:rsidP="00D96169">
      <w:pPr>
        <w:pStyle w:val="Default"/>
        <w:rPr>
          <w:sz w:val="23"/>
          <w:szCs w:val="23"/>
        </w:rPr>
      </w:pPr>
    </w:p>
    <w:p w:rsidR="00D96169" w:rsidRDefault="00D96169" w:rsidP="00D96169">
      <w:pPr>
        <w:pStyle w:val="Default"/>
        <w:rPr>
          <w:sz w:val="23"/>
          <w:szCs w:val="23"/>
        </w:rPr>
      </w:pPr>
      <w:r>
        <w:rPr>
          <w:sz w:val="23"/>
          <w:szCs w:val="23"/>
        </w:rPr>
        <w:t xml:space="preserve">5. Were successful traits passed on to the next generation? </w:t>
      </w:r>
    </w:p>
    <w:p w:rsidR="00D96169" w:rsidRDefault="00D96169" w:rsidP="00D96169">
      <w:pPr>
        <w:pStyle w:val="Default"/>
        <w:rPr>
          <w:sz w:val="23"/>
          <w:szCs w:val="23"/>
        </w:rPr>
      </w:pPr>
    </w:p>
    <w:p w:rsidR="00923284" w:rsidRDefault="00923284" w:rsidP="00D96169">
      <w:pPr>
        <w:pStyle w:val="Default"/>
        <w:rPr>
          <w:sz w:val="23"/>
          <w:szCs w:val="23"/>
        </w:rPr>
      </w:pPr>
    </w:p>
    <w:p w:rsidR="00D96169" w:rsidRDefault="00D96169" w:rsidP="00D96169">
      <w:pPr>
        <w:pStyle w:val="Default"/>
        <w:rPr>
          <w:sz w:val="23"/>
          <w:szCs w:val="23"/>
        </w:rPr>
      </w:pPr>
      <w:r>
        <w:rPr>
          <w:sz w:val="23"/>
          <w:szCs w:val="23"/>
        </w:rPr>
        <w:t xml:space="preserve">6. Did the population change over several generations? </w:t>
      </w:r>
    </w:p>
    <w:p w:rsidR="00D96169" w:rsidRDefault="00D96169" w:rsidP="00D96169">
      <w:pPr>
        <w:pStyle w:val="Default"/>
        <w:rPr>
          <w:sz w:val="23"/>
          <w:szCs w:val="23"/>
        </w:rPr>
      </w:pPr>
    </w:p>
    <w:p w:rsidR="00923284" w:rsidRDefault="00923284" w:rsidP="00D96169">
      <w:pPr>
        <w:pStyle w:val="Default"/>
        <w:rPr>
          <w:sz w:val="23"/>
          <w:szCs w:val="23"/>
        </w:rPr>
      </w:pPr>
    </w:p>
    <w:p w:rsidR="00D96169" w:rsidRDefault="00D96169" w:rsidP="00D96169">
      <w:pPr>
        <w:pStyle w:val="Default"/>
        <w:rPr>
          <w:sz w:val="23"/>
          <w:szCs w:val="23"/>
        </w:rPr>
      </w:pPr>
      <w:r>
        <w:rPr>
          <w:sz w:val="23"/>
          <w:szCs w:val="23"/>
        </w:rPr>
        <w:t xml:space="preserve">7. What process plays out in this simulation? </w:t>
      </w:r>
    </w:p>
    <w:p w:rsidR="00D96169" w:rsidRDefault="00D96169"/>
    <w:sectPr w:rsidR="00D96169" w:rsidSect="00D961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169"/>
    <w:rsid w:val="0044016C"/>
    <w:rsid w:val="00534DA3"/>
    <w:rsid w:val="00923284"/>
    <w:rsid w:val="00D83486"/>
    <w:rsid w:val="00D96169"/>
    <w:rsid w:val="00E60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CEAD0D-1A83-4B01-9E3B-4F9A7BED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616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96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1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Mission CISD</Company>
  <LinksUpToDate>false</LinksUpToDate>
  <CharactersWithSpaces>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Alisa</dc:creator>
  <cp:lastModifiedBy>Gemma</cp:lastModifiedBy>
  <cp:revision>2</cp:revision>
  <cp:lastPrinted>2013-02-18T23:25:00Z</cp:lastPrinted>
  <dcterms:created xsi:type="dcterms:W3CDTF">2015-02-19T02:37:00Z</dcterms:created>
  <dcterms:modified xsi:type="dcterms:W3CDTF">2015-02-19T02:37:00Z</dcterms:modified>
</cp:coreProperties>
</file>